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9573" w14:textId="2F0DCB9B" w:rsidR="00BC616B" w:rsidRP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 xml:space="preserve">According to </w:t>
      </w:r>
      <w:r w:rsidRPr="00BC616B">
        <w:rPr>
          <w:rFonts w:ascii="Times New Roman" w:hAnsi="Times New Roman" w:cs="Times New Roman"/>
          <w:b/>
          <w:bCs/>
        </w:rPr>
        <w:t>Bylaws XVIII - Supervisory Committee (81)(2)(g)</w:t>
      </w:r>
      <w:r w:rsidRPr="00BC616B">
        <w:rPr>
          <w:rFonts w:ascii="Times New Roman" w:hAnsi="Times New Roman" w:cs="Times New Roman"/>
        </w:rPr>
        <w:t xml:space="preserve"> of the Cooperative</w:t>
      </w:r>
      <w:r w:rsidRPr="00BC616B">
        <w:rPr>
          <w:rFonts w:ascii="Times New Roman" w:hAnsi="Times New Roman" w:cs="Times New Roman"/>
        </w:rPr>
        <w:t xml:space="preserve"> Society Act</w:t>
      </w:r>
      <w:r w:rsidRPr="00BC616B">
        <w:rPr>
          <w:rFonts w:ascii="Times New Roman" w:hAnsi="Times New Roman" w:cs="Times New Roman"/>
        </w:rPr>
        <w:t xml:space="preserve">, </w:t>
      </w:r>
      <w:r w:rsidRPr="00BC616B">
        <w:rPr>
          <w:rFonts w:ascii="Times New Roman" w:hAnsi="Times New Roman" w:cs="Times New Roman"/>
          <w:b/>
          <w:bCs/>
          <w:i/>
          <w:iCs/>
        </w:rPr>
        <w:t>"The Supervisory Committee is to receive and investigate any complaint made by any member affecting the proper management of the Society."</w:t>
      </w:r>
    </w:p>
    <w:p w14:paraId="7E5DD154" w14:textId="4CD3B51C" w:rsidR="00BC616B" w:rsidRP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 xml:space="preserve">In keeping with our commitment to the highest standards of integrity, accountability, and service to our members, the Supervisory Committee advises that any member with a concern or complaint </w:t>
      </w:r>
      <w:r w:rsidRPr="00BC616B">
        <w:rPr>
          <w:rFonts w:ascii="Times New Roman" w:hAnsi="Times New Roman" w:cs="Times New Roman"/>
        </w:rPr>
        <w:t xml:space="preserve">affecting the proper management of the credit union which </w:t>
      </w:r>
      <w:r w:rsidRPr="00BC616B">
        <w:rPr>
          <w:rFonts w:ascii="Times New Roman" w:hAnsi="Times New Roman" w:cs="Times New Roman"/>
        </w:rPr>
        <w:t>requir</w:t>
      </w:r>
      <w:r w:rsidRPr="00BC616B">
        <w:rPr>
          <w:rFonts w:ascii="Times New Roman" w:hAnsi="Times New Roman" w:cs="Times New Roman"/>
        </w:rPr>
        <w:t xml:space="preserve">es an </w:t>
      </w:r>
      <w:r w:rsidRPr="00BC616B">
        <w:rPr>
          <w:rFonts w:ascii="Times New Roman" w:hAnsi="Times New Roman" w:cs="Times New Roman"/>
        </w:rPr>
        <w:t>investigation is encouraged to report it directly to the Committee</w:t>
      </w:r>
      <w:r w:rsidRPr="00BC616B">
        <w:rPr>
          <w:rFonts w:ascii="Times New Roman" w:hAnsi="Times New Roman" w:cs="Times New Roman"/>
        </w:rPr>
        <w:t>.</w:t>
      </w:r>
    </w:p>
    <w:p w14:paraId="264422E8" w14:textId="10711D44" w:rsidR="00BC616B" w:rsidRPr="00BC616B" w:rsidRDefault="00BC616B" w:rsidP="00BC616B">
      <w:pPr>
        <w:rPr>
          <w:rFonts w:ascii="Times New Roman" w:hAnsi="Times New Roman" w:cs="Times New Roman"/>
          <w:b/>
          <w:bCs/>
        </w:rPr>
      </w:pPr>
      <w:r w:rsidRPr="00BC616B">
        <w:rPr>
          <w:rFonts w:ascii="Times New Roman" w:hAnsi="Times New Roman" w:cs="Times New Roman"/>
          <w:b/>
          <w:bCs/>
        </w:rPr>
        <w:t> What Does the Supervisory Committee Do?</w:t>
      </w:r>
    </w:p>
    <w:p w14:paraId="3E80C988" w14:textId="77777777" w:rsid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>The Supervisory Committee operates independently of management and is responsible for ensuring that the Credit Union functions in a safe, sound, and ethical manner. The Committee reviews member complaints to determine whether internal processes were followed fairly, properly, and in the best interest of our members.</w:t>
      </w:r>
    </w:p>
    <w:p w14:paraId="1E42BA5D" w14:textId="70FD3FAD" w:rsidR="00BC616B" w:rsidRPr="00BC616B" w:rsidRDefault="00BC616B" w:rsidP="00BC616B">
      <w:pPr>
        <w:rPr>
          <w:rFonts w:ascii="Times New Roman" w:hAnsi="Times New Roman" w:cs="Times New Roman"/>
          <w:b/>
          <w:bCs/>
        </w:rPr>
      </w:pPr>
      <w:r w:rsidRPr="00BC616B">
        <w:rPr>
          <w:rFonts w:ascii="Times New Roman" w:hAnsi="Times New Roman" w:cs="Times New Roman"/>
          <w:b/>
          <w:bCs/>
        </w:rPr>
        <w:t> How to Submit a Complaint:</w:t>
      </w:r>
    </w:p>
    <w:p w14:paraId="37C284F1" w14:textId="2F92D886" w:rsidR="00BC616B" w:rsidRP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 xml:space="preserve">Members may submit written complaints to the Supervisory Committee </w:t>
      </w:r>
      <w:r w:rsidRPr="00BC616B">
        <w:rPr>
          <w:rFonts w:ascii="Times New Roman" w:hAnsi="Times New Roman" w:cs="Times New Roman"/>
        </w:rPr>
        <w:t>b</w:t>
      </w:r>
      <w:r w:rsidRPr="00BC616B">
        <w:rPr>
          <w:rFonts w:ascii="Times New Roman" w:hAnsi="Times New Roman" w:cs="Times New Roman"/>
        </w:rPr>
        <w:t xml:space="preserve">y </w:t>
      </w:r>
      <w:r w:rsidRPr="00BC616B">
        <w:rPr>
          <w:rFonts w:ascii="Times New Roman" w:hAnsi="Times New Roman" w:cs="Times New Roman"/>
        </w:rPr>
        <w:t>email</w:t>
      </w:r>
      <w:r w:rsidRPr="00BC616B">
        <w:rPr>
          <w:rFonts w:ascii="Times New Roman" w:hAnsi="Times New Roman" w:cs="Times New Roman"/>
        </w:rPr>
        <w:t>:</w:t>
      </w:r>
    </w:p>
    <w:p w14:paraId="3C72DDFB" w14:textId="4EDDA3BD" w:rsidR="00BC616B" w:rsidRPr="00BC616B" w:rsidRDefault="00BC616B" w:rsidP="00BC616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BC616B">
        <w:rPr>
          <w:rFonts w:ascii="Times New Roman" w:hAnsi="Times New Roman" w:cs="Times New Roman"/>
          <w:b/>
          <w:bCs/>
          <w:sz w:val="36"/>
          <w:szCs w:val="36"/>
        </w:rPr>
        <w:t> </w:t>
      </w:r>
      <w:hyperlink r:id="rId5" w:tgtFrame="_blank" w:history="1">
        <w:r w:rsidRPr="00BC616B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supervisorycommittee@jannou.org</w:t>
        </w:r>
      </w:hyperlink>
    </w:p>
    <w:p w14:paraId="1DC57253" w14:textId="5E970E62" w:rsidR="00BC616B" w:rsidRPr="00BC616B" w:rsidRDefault="00BC616B" w:rsidP="00BC616B">
      <w:pPr>
        <w:rPr>
          <w:rFonts w:ascii="Times New Roman" w:hAnsi="Times New Roman" w:cs="Times New Roman"/>
          <w:b/>
          <w:bCs/>
        </w:rPr>
      </w:pPr>
    </w:p>
    <w:p w14:paraId="634FB826" w14:textId="446C3F8D" w:rsidR="00BC616B" w:rsidRP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>All complaints are handled with the strictest confidence and will be investigated thoroughly.</w:t>
      </w:r>
    </w:p>
    <w:p w14:paraId="04586B37" w14:textId="5CA55843" w:rsidR="00BC616B" w:rsidRPr="00BC616B" w:rsidRDefault="00BC616B" w:rsidP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>We value your feedback and thank you for helping us maintain trust, transparency, and the highest standards at J</w:t>
      </w:r>
      <w:r w:rsidRPr="00BC616B">
        <w:rPr>
          <w:rFonts w:ascii="Times New Roman" w:hAnsi="Times New Roman" w:cs="Times New Roman"/>
        </w:rPr>
        <w:t>annou</w:t>
      </w:r>
      <w:r w:rsidRPr="00BC616B">
        <w:rPr>
          <w:rFonts w:ascii="Times New Roman" w:hAnsi="Times New Roman" w:cs="Times New Roman"/>
        </w:rPr>
        <w:t xml:space="preserve"> Credit Union.</w:t>
      </w:r>
    </w:p>
    <w:p w14:paraId="52FA24B7" w14:textId="77777777" w:rsidR="00BC616B" w:rsidRDefault="00BC616B"/>
    <w:p w14:paraId="60708742" w14:textId="5076DF3E" w:rsidR="00BC616B" w:rsidRPr="00BC616B" w:rsidRDefault="00BC616B">
      <w:pPr>
        <w:rPr>
          <w:rFonts w:ascii="Times New Roman" w:hAnsi="Times New Roman" w:cs="Times New Roman"/>
        </w:rPr>
      </w:pPr>
      <w:r w:rsidRPr="00BC616B">
        <w:rPr>
          <w:rFonts w:ascii="Times New Roman" w:hAnsi="Times New Roman" w:cs="Times New Roman"/>
        </w:rPr>
        <w:t xml:space="preserve">Kind Regards </w:t>
      </w:r>
    </w:p>
    <w:sectPr w:rsidR="00BC616B" w:rsidRPr="00BC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245"/>
    <w:multiLevelType w:val="multilevel"/>
    <w:tmpl w:val="7B223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04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6B"/>
    <w:rsid w:val="008912E2"/>
    <w:rsid w:val="00BC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964F4"/>
  <w15:chartTrackingRefBased/>
  <w15:docId w15:val="{92781437-DD41-4765-A2E9-D2B1F4F9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C61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61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7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2608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  <w:div w:id="1317608442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  <w:div w:id="1641810165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</w:divsChild>
    </w:div>
    <w:div w:id="774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570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77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1631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  <w:div w:id="964699763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  <w:div w:id="169418156">
          <w:blockQuote w:val="1"/>
          <w:marLeft w:val="720"/>
          <w:marRight w:val="720"/>
          <w:marTop w:val="100"/>
          <w:marBottom w:val="100"/>
          <w:divBdr>
            <w:top w:val="none" w:sz="0" w:space="0" w:color="403F42"/>
            <w:left w:val="none" w:sz="0" w:space="0" w:color="403F42"/>
            <w:bottom w:val="none" w:sz="0" w:space="0" w:color="403F42"/>
            <w:right w:val="none" w:sz="0" w:space="0" w:color="403F4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ervisorycommittee@jannou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Promotions Department</dc:creator>
  <cp:keywords/>
  <dc:description/>
  <cp:lastModifiedBy>Promotions Department</cp:lastModifiedBy>
  <cp:revision>1</cp:revision>
  <dcterms:created xsi:type="dcterms:W3CDTF">2025-06-20T16:13:00Z</dcterms:created>
  <dcterms:modified xsi:type="dcterms:W3CDTF">2025-06-20T17:06:00Z</dcterms:modified>
</cp:coreProperties>
</file>